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CA49D8">
      <w:pPr>
        <w:jc w:val="center"/>
        <w:rPr>
          <w:rFonts w:hint="eastAsia"/>
          <w:b/>
          <w:bCs/>
          <w:sz w:val="32"/>
          <w:szCs w:val="32"/>
          <w:lang w:val="en-US" w:eastAsia="zh-CN"/>
        </w:rPr>
      </w:pPr>
      <w:r>
        <w:rPr>
          <w:rFonts w:hint="eastAsia"/>
          <w:b/>
          <w:bCs/>
          <w:sz w:val="32"/>
          <w:szCs w:val="32"/>
          <w:lang w:val="en-US" w:eastAsia="zh-CN"/>
        </w:rPr>
        <w:t>招标公告</w:t>
      </w:r>
    </w:p>
    <w:p w14:paraId="77DE5738">
      <w:pPr>
        <w:jc w:val="center"/>
        <w:rPr>
          <w:rFonts w:hint="eastAsia"/>
          <w:b/>
          <w:bCs/>
          <w:sz w:val="32"/>
          <w:szCs w:val="32"/>
          <w:lang w:val="en-US" w:eastAsia="zh-CN"/>
        </w:rPr>
      </w:pPr>
    </w:p>
    <w:p w14:paraId="7E4826A4">
      <w:pPr>
        <w:numPr>
          <w:ilvl w:val="0"/>
          <w:numId w:val="1"/>
        </w:numPr>
        <w:jc w:val="both"/>
        <w:rPr>
          <w:rFonts w:hint="eastAsia"/>
          <w:b/>
          <w:bCs/>
          <w:sz w:val="32"/>
          <w:szCs w:val="32"/>
          <w:lang w:val="en-US" w:eastAsia="zh-CN"/>
        </w:rPr>
      </w:pPr>
      <w:r>
        <w:rPr>
          <w:rFonts w:hint="eastAsia"/>
          <w:b/>
          <w:bCs/>
          <w:sz w:val="32"/>
          <w:szCs w:val="32"/>
          <w:lang w:val="en-US" w:eastAsia="zh-CN"/>
        </w:rPr>
        <w:t>项目名称：</w:t>
      </w:r>
    </w:p>
    <w:p w14:paraId="647282CA">
      <w:pPr>
        <w:autoSpaceDE w:val="0"/>
        <w:autoSpaceDN w:val="0"/>
        <w:adjustRightInd w:val="0"/>
        <w:snapToGrid w:val="0"/>
        <w:spacing w:line="560" w:lineRule="exact"/>
        <w:rPr>
          <w:rFonts w:hint="eastAsia" w:ascii="仿宋" w:hAnsi="仿宋" w:eastAsia="仿宋"/>
          <w:kern w:val="0"/>
          <w:sz w:val="32"/>
          <w:szCs w:val="32"/>
        </w:rPr>
      </w:pPr>
      <w:r>
        <w:rPr>
          <w:rFonts w:hint="eastAsia" w:ascii="仿宋" w:hAnsi="仿宋" w:eastAsia="仿宋"/>
          <w:kern w:val="0"/>
          <w:sz w:val="32"/>
          <w:szCs w:val="32"/>
          <w:lang w:eastAsia="zh-CN"/>
        </w:rPr>
        <w:t>灵山集团网络安全一期软硬件维保采购项目</w:t>
      </w:r>
    </w:p>
    <w:p w14:paraId="4D3212A7">
      <w:pPr>
        <w:numPr>
          <w:ilvl w:val="0"/>
          <w:numId w:val="1"/>
        </w:numPr>
        <w:ind w:left="0" w:leftChars="0" w:firstLine="0" w:firstLineChars="0"/>
        <w:jc w:val="both"/>
        <w:rPr>
          <w:rFonts w:hint="eastAsia" w:ascii="仿宋" w:hAnsi="仿宋" w:eastAsia="仿宋"/>
          <w:b/>
          <w:bCs/>
          <w:kern w:val="0"/>
          <w:sz w:val="32"/>
          <w:szCs w:val="32"/>
          <w:u w:val="none"/>
          <w:lang w:val="en-US" w:eastAsia="zh-CN"/>
        </w:rPr>
      </w:pPr>
      <w:r>
        <w:rPr>
          <w:rFonts w:hint="eastAsia" w:ascii="仿宋" w:hAnsi="仿宋" w:eastAsia="仿宋"/>
          <w:b/>
          <w:bCs/>
          <w:kern w:val="0"/>
          <w:sz w:val="32"/>
          <w:szCs w:val="32"/>
          <w:u w:val="none"/>
          <w:lang w:val="en-US" w:eastAsia="zh-CN"/>
        </w:rPr>
        <w:t>项目概况与招标范围:</w:t>
      </w:r>
    </w:p>
    <w:p w14:paraId="3A725125">
      <w:pPr>
        <w:autoSpaceDE w:val="0"/>
        <w:autoSpaceDN w:val="0"/>
        <w:adjustRightInd w:val="0"/>
        <w:snapToGrid w:val="0"/>
        <w:spacing w:line="560" w:lineRule="exact"/>
        <w:rPr>
          <w:rFonts w:hint="eastAsia" w:ascii="仿宋" w:hAnsi="仿宋" w:eastAsia="仿宋"/>
          <w:kern w:val="0"/>
          <w:sz w:val="32"/>
          <w:szCs w:val="32"/>
          <w:lang w:val="en-US" w:eastAsia="zh-CN"/>
        </w:rPr>
      </w:pPr>
      <w:r>
        <w:rPr>
          <w:rFonts w:hint="eastAsia" w:ascii="仿宋" w:hAnsi="仿宋" w:eastAsia="仿宋"/>
          <w:kern w:val="0"/>
          <w:sz w:val="32"/>
          <w:szCs w:val="32"/>
          <w:lang w:val="en-US" w:eastAsia="zh-CN"/>
        </w:rPr>
        <w:t>1、项目</w:t>
      </w:r>
      <w:r>
        <w:rPr>
          <w:rFonts w:hint="eastAsia" w:ascii="仿宋" w:hAnsi="仿宋" w:eastAsia="仿宋"/>
          <w:kern w:val="0"/>
          <w:sz w:val="32"/>
          <w:szCs w:val="32"/>
        </w:rPr>
        <w:t>地点：灵山集团总部</w:t>
      </w:r>
    </w:p>
    <w:p w14:paraId="5D3DF938">
      <w:pPr>
        <w:autoSpaceDE w:val="0"/>
        <w:autoSpaceDN w:val="0"/>
        <w:adjustRightInd w:val="0"/>
        <w:snapToGrid w:val="0"/>
        <w:spacing w:line="560" w:lineRule="exact"/>
        <w:rPr>
          <w:rFonts w:hint="eastAsia" w:ascii="仿宋" w:hAnsi="仿宋" w:eastAsia="仿宋"/>
          <w:kern w:val="0"/>
          <w:sz w:val="32"/>
          <w:szCs w:val="32"/>
          <w:lang w:eastAsia="zh-CN"/>
        </w:rPr>
      </w:pPr>
      <w:r>
        <w:rPr>
          <w:rFonts w:hint="eastAsia" w:ascii="仿宋" w:hAnsi="仿宋" w:eastAsia="仿宋"/>
          <w:bCs/>
          <w:kern w:val="0"/>
          <w:sz w:val="32"/>
          <w:szCs w:val="32"/>
          <w:lang w:val="en-US" w:eastAsia="zh-CN"/>
        </w:rPr>
        <w:t>2、项目</w:t>
      </w:r>
      <w:r>
        <w:rPr>
          <w:rFonts w:hint="eastAsia" w:ascii="仿宋" w:hAnsi="仿宋" w:eastAsia="仿宋"/>
          <w:bCs/>
          <w:kern w:val="0"/>
          <w:sz w:val="32"/>
          <w:szCs w:val="32"/>
        </w:rPr>
        <w:t>内容:</w:t>
      </w:r>
      <w:r>
        <w:rPr>
          <w:rFonts w:hint="eastAsia" w:ascii="仿宋" w:hAnsi="仿宋" w:eastAsia="仿宋"/>
          <w:kern w:val="0"/>
          <w:sz w:val="32"/>
          <w:szCs w:val="32"/>
          <w:lang w:eastAsia="zh-CN"/>
        </w:rPr>
        <w:t>灵山集团网络安全一期软硬件维保采购项目，主要围绕无锡灵山文化旅游集团的网络安全一期项目中涉及的所有软硬件进行维保，涵盖软件引擎、规则库、版本等的更新，硬件设备的质保，维保期间服务支撑以及应急响应等内容。</w:t>
      </w:r>
    </w:p>
    <w:p w14:paraId="174BA2DD">
      <w:pPr>
        <w:autoSpaceDE w:val="0"/>
        <w:autoSpaceDN w:val="0"/>
        <w:adjustRightInd w:val="0"/>
        <w:snapToGrid w:val="0"/>
        <w:spacing w:line="560" w:lineRule="exact"/>
        <w:rPr>
          <w:rFonts w:hint="eastAsia" w:ascii="仿宋" w:hAnsi="仿宋" w:eastAsia="仿宋"/>
          <w:bCs/>
          <w:kern w:val="0"/>
          <w:sz w:val="32"/>
          <w:szCs w:val="32"/>
          <w:lang w:val="en-US" w:eastAsia="zh-CN"/>
        </w:rPr>
      </w:pPr>
      <w:r>
        <w:rPr>
          <w:rFonts w:hint="eastAsia" w:ascii="仿宋" w:hAnsi="仿宋" w:eastAsia="仿宋"/>
          <w:bCs/>
          <w:kern w:val="0"/>
          <w:sz w:val="32"/>
          <w:szCs w:val="32"/>
          <w:lang w:val="en-US" w:eastAsia="zh-CN"/>
        </w:rPr>
        <w:t>3、项目</w:t>
      </w:r>
      <w:r>
        <w:rPr>
          <w:rFonts w:hint="eastAsia" w:ascii="仿宋" w:hAnsi="仿宋" w:eastAsia="仿宋"/>
          <w:bCs/>
          <w:kern w:val="0"/>
          <w:sz w:val="32"/>
          <w:szCs w:val="32"/>
        </w:rPr>
        <w:t>要求：</w:t>
      </w:r>
      <w:r>
        <w:rPr>
          <w:rFonts w:hint="eastAsia" w:ascii="仿宋" w:hAnsi="仿宋" w:eastAsia="仿宋"/>
          <w:kern w:val="0"/>
          <w:sz w:val="32"/>
          <w:szCs w:val="32"/>
          <w:lang w:eastAsia="zh-CN"/>
        </w:rPr>
        <w:t>合格</w:t>
      </w:r>
      <w:r>
        <w:rPr>
          <w:rFonts w:hint="eastAsia" w:ascii="仿宋" w:hAnsi="仿宋" w:eastAsia="仿宋"/>
          <w:bCs/>
          <w:kern w:val="0"/>
          <w:sz w:val="32"/>
          <w:szCs w:val="32"/>
          <w:lang w:val="en-US" w:eastAsia="zh-CN"/>
        </w:rPr>
        <w:t>。</w:t>
      </w:r>
    </w:p>
    <w:p w14:paraId="60C8DC80">
      <w:pPr>
        <w:numPr>
          <w:ilvl w:val="0"/>
          <w:numId w:val="0"/>
        </w:numPr>
        <w:ind w:leftChars="0"/>
        <w:jc w:val="both"/>
        <w:rPr>
          <w:rFonts w:hint="eastAsia" w:ascii="仿宋" w:hAnsi="仿宋" w:eastAsia="仿宋"/>
          <w:kern w:val="0"/>
          <w:sz w:val="32"/>
          <w:szCs w:val="32"/>
          <w:u w:val="none"/>
          <w:lang w:val="en-US" w:eastAsia="zh-CN"/>
        </w:rPr>
      </w:pPr>
      <w:r>
        <w:rPr>
          <w:rFonts w:hint="eastAsia" w:ascii="仿宋" w:hAnsi="仿宋" w:eastAsia="仿宋"/>
          <w:kern w:val="0"/>
          <w:sz w:val="32"/>
          <w:szCs w:val="32"/>
          <w:u w:val="none"/>
          <w:lang w:val="en-US" w:eastAsia="zh-CN"/>
        </w:rPr>
        <w:t>4、最高投标限价：15万元</w:t>
      </w:r>
    </w:p>
    <w:p w14:paraId="576AAFBB">
      <w:pPr>
        <w:numPr>
          <w:ilvl w:val="0"/>
          <w:numId w:val="0"/>
        </w:numPr>
        <w:ind w:leftChars="0"/>
        <w:jc w:val="both"/>
        <w:rPr>
          <w:rFonts w:hint="default" w:ascii="仿宋" w:hAnsi="仿宋" w:eastAsia="仿宋"/>
          <w:sz w:val="32"/>
          <w:szCs w:val="32"/>
          <w:lang w:val="en-US" w:eastAsia="zh-CN"/>
        </w:rPr>
      </w:pPr>
      <w:r>
        <w:rPr>
          <w:rFonts w:hint="eastAsia" w:ascii="仿宋" w:hAnsi="仿宋" w:eastAsia="仿宋"/>
          <w:b/>
          <w:bCs/>
          <w:kern w:val="0"/>
          <w:sz w:val="32"/>
          <w:szCs w:val="32"/>
          <w:u w:val="none"/>
          <w:lang w:val="en-US" w:eastAsia="zh-CN"/>
        </w:rPr>
        <w:t>三、招标方式:</w:t>
      </w:r>
      <w:r>
        <w:rPr>
          <w:rFonts w:hint="eastAsia" w:ascii="仿宋" w:hAnsi="仿宋" w:eastAsia="仿宋"/>
          <w:sz w:val="32"/>
          <w:szCs w:val="32"/>
          <w:lang w:val="en-US" w:eastAsia="zh-CN"/>
        </w:rPr>
        <w:t>公开招标</w:t>
      </w:r>
    </w:p>
    <w:p w14:paraId="7BD9AC4C">
      <w:pPr>
        <w:numPr>
          <w:ilvl w:val="0"/>
          <w:numId w:val="0"/>
        </w:numPr>
        <w:ind w:leftChars="0"/>
        <w:jc w:val="both"/>
        <w:rPr>
          <w:rFonts w:hint="eastAsia" w:ascii="仿宋" w:hAnsi="仿宋" w:eastAsia="仿宋"/>
          <w:b/>
          <w:bCs/>
          <w:sz w:val="32"/>
          <w:szCs w:val="32"/>
          <w:lang w:val="en-US" w:eastAsia="zh-CN"/>
        </w:rPr>
      </w:pPr>
      <w:r>
        <w:rPr>
          <w:rFonts w:hint="eastAsia" w:ascii="仿宋" w:hAnsi="仿宋" w:eastAsia="仿宋"/>
          <w:b/>
          <w:bCs/>
          <w:sz w:val="32"/>
          <w:szCs w:val="32"/>
          <w:lang w:val="en-US" w:eastAsia="zh-CN"/>
        </w:rPr>
        <w:t>四、招标文件发送：</w:t>
      </w:r>
    </w:p>
    <w:p w14:paraId="54D872F3">
      <w:pPr>
        <w:autoSpaceDE w:val="0"/>
        <w:autoSpaceDN w:val="0"/>
        <w:adjustRightInd w:val="0"/>
        <w:spacing w:line="540" w:lineRule="exact"/>
        <w:ind w:left="0" w:leftChars="0" w:firstLine="0" w:firstLineChars="0"/>
        <w:jc w:val="left"/>
        <w:rPr>
          <w:rFonts w:ascii="仿宋" w:hAnsi="仿宋" w:eastAsia="仿宋"/>
          <w:kern w:val="0"/>
          <w:sz w:val="28"/>
          <w:szCs w:val="28"/>
        </w:rPr>
      </w:pPr>
      <w:r>
        <w:rPr>
          <w:rFonts w:hint="eastAsia" w:ascii="仿宋" w:hAnsi="仿宋" w:eastAsia="仿宋"/>
          <w:kern w:val="0"/>
          <w:sz w:val="28"/>
          <w:szCs w:val="28"/>
        </w:rPr>
        <w:t>招标文件发送时间：</w:t>
      </w:r>
      <w:r>
        <w:rPr>
          <w:rFonts w:hint="eastAsia" w:ascii="仿宋" w:hAnsi="仿宋" w:eastAsia="仿宋"/>
          <w:kern w:val="0"/>
          <w:sz w:val="28"/>
          <w:szCs w:val="28"/>
          <w:u w:val="single"/>
        </w:rPr>
        <w:t xml:space="preserve">  202</w:t>
      </w:r>
      <w:r>
        <w:rPr>
          <w:rFonts w:hint="eastAsia" w:ascii="仿宋" w:hAnsi="仿宋" w:eastAsia="仿宋"/>
          <w:kern w:val="0"/>
          <w:sz w:val="28"/>
          <w:szCs w:val="28"/>
          <w:u w:val="single"/>
          <w:lang w:val="en-US" w:eastAsia="zh-CN"/>
        </w:rPr>
        <w:t>4</w:t>
      </w:r>
      <w:r>
        <w:rPr>
          <w:rFonts w:ascii="仿宋" w:hAnsi="仿宋" w:eastAsia="仿宋"/>
          <w:kern w:val="0"/>
          <w:sz w:val="28"/>
          <w:szCs w:val="28"/>
          <w:u w:val="single"/>
        </w:rPr>
        <w:t xml:space="preserve">  </w:t>
      </w:r>
      <w:r>
        <w:rPr>
          <w:rFonts w:hint="eastAsia" w:ascii="仿宋" w:hAnsi="仿宋" w:eastAsia="仿宋"/>
          <w:kern w:val="0"/>
          <w:sz w:val="28"/>
          <w:szCs w:val="28"/>
        </w:rPr>
        <w:t>年</w:t>
      </w:r>
      <w:r>
        <w:rPr>
          <w:rFonts w:hint="eastAsia" w:ascii="仿宋" w:hAnsi="仿宋" w:eastAsia="仿宋"/>
          <w:kern w:val="0"/>
          <w:sz w:val="28"/>
          <w:szCs w:val="28"/>
          <w:u w:val="single"/>
        </w:rPr>
        <w:t xml:space="preserve"> </w:t>
      </w:r>
      <w:r>
        <w:rPr>
          <w:rFonts w:hint="eastAsia" w:ascii="仿宋" w:hAnsi="仿宋" w:eastAsia="仿宋"/>
          <w:kern w:val="0"/>
          <w:sz w:val="28"/>
          <w:szCs w:val="28"/>
          <w:u w:val="single"/>
          <w:lang w:val="en-US" w:eastAsia="zh-CN"/>
        </w:rPr>
        <w:t>11</w:t>
      </w:r>
      <w:r>
        <w:rPr>
          <w:rFonts w:ascii="仿宋" w:hAnsi="仿宋" w:eastAsia="仿宋"/>
          <w:kern w:val="0"/>
          <w:sz w:val="28"/>
          <w:szCs w:val="28"/>
          <w:u w:val="single"/>
        </w:rPr>
        <w:t xml:space="preserve"> </w:t>
      </w:r>
      <w:r>
        <w:rPr>
          <w:rFonts w:hint="eastAsia" w:ascii="仿宋" w:hAnsi="仿宋" w:eastAsia="仿宋"/>
          <w:kern w:val="0"/>
          <w:sz w:val="28"/>
          <w:szCs w:val="28"/>
        </w:rPr>
        <w:t>月</w:t>
      </w:r>
      <w:r>
        <w:rPr>
          <w:rFonts w:hint="eastAsia" w:ascii="仿宋" w:hAnsi="仿宋" w:eastAsia="仿宋"/>
          <w:kern w:val="0"/>
          <w:sz w:val="28"/>
          <w:szCs w:val="28"/>
          <w:u w:val="single"/>
        </w:rPr>
        <w:t xml:space="preserve"> </w:t>
      </w:r>
      <w:r>
        <w:rPr>
          <w:rFonts w:ascii="仿宋" w:hAnsi="仿宋" w:eastAsia="仿宋"/>
          <w:kern w:val="0"/>
          <w:sz w:val="28"/>
          <w:szCs w:val="28"/>
          <w:u w:val="single"/>
        </w:rPr>
        <w:t xml:space="preserve"> </w:t>
      </w:r>
      <w:r>
        <w:rPr>
          <w:rFonts w:hint="eastAsia" w:ascii="仿宋" w:hAnsi="仿宋" w:eastAsia="仿宋"/>
          <w:kern w:val="0"/>
          <w:sz w:val="28"/>
          <w:szCs w:val="28"/>
          <w:u w:val="single"/>
          <w:lang w:val="en-US" w:eastAsia="zh-CN"/>
        </w:rPr>
        <w:t>25</w:t>
      </w:r>
      <w:r>
        <w:rPr>
          <w:rFonts w:ascii="仿宋" w:hAnsi="仿宋" w:eastAsia="仿宋"/>
          <w:kern w:val="0"/>
          <w:sz w:val="28"/>
          <w:szCs w:val="28"/>
          <w:u w:val="single"/>
        </w:rPr>
        <w:t xml:space="preserve">  </w:t>
      </w:r>
      <w:r>
        <w:rPr>
          <w:rFonts w:hint="eastAsia" w:ascii="仿宋" w:hAnsi="仿宋" w:eastAsia="仿宋"/>
          <w:kern w:val="0"/>
          <w:sz w:val="28"/>
          <w:szCs w:val="28"/>
        </w:rPr>
        <w:t>日。</w:t>
      </w:r>
    </w:p>
    <w:p w14:paraId="10CA7C67">
      <w:pPr>
        <w:widowControl w:val="0"/>
        <w:numPr>
          <w:ilvl w:val="0"/>
          <w:numId w:val="0"/>
        </w:numPr>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发布媒介：江苏省招标投标公共服务平台</w:t>
      </w:r>
    </w:p>
    <w:p w14:paraId="10D295E8">
      <w:pPr>
        <w:numPr>
          <w:ilvl w:val="0"/>
          <w:numId w:val="2"/>
        </w:numPr>
        <w:ind w:leftChars="0"/>
        <w:jc w:val="both"/>
        <w:rPr>
          <w:rFonts w:hint="eastAsia" w:ascii="仿宋" w:hAnsi="仿宋" w:eastAsia="仿宋"/>
          <w:b/>
          <w:bCs/>
          <w:sz w:val="32"/>
          <w:szCs w:val="32"/>
          <w:lang w:val="en-US" w:eastAsia="zh-CN"/>
        </w:rPr>
      </w:pPr>
      <w:r>
        <w:rPr>
          <w:rFonts w:hint="eastAsia" w:ascii="仿宋" w:hAnsi="仿宋" w:eastAsia="仿宋"/>
          <w:b/>
          <w:bCs/>
          <w:sz w:val="32"/>
          <w:szCs w:val="32"/>
          <w:lang w:val="en-US" w:eastAsia="zh-CN"/>
        </w:rPr>
        <w:t>投标文件递交：</w:t>
      </w:r>
    </w:p>
    <w:p w14:paraId="0348F8AC">
      <w:pPr>
        <w:numPr>
          <w:ilvl w:val="0"/>
          <w:numId w:val="0"/>
        </w:numPr>
        <w:jc w:val="both"/>
        <w:rPr>
          <w:rFonts w:ascii="仿宋" w:hAnsi="仿宋" w:eastAsia="仿宋"/>
          <w:kern w:val="0"/>
          <w:sz w:val="28"/>
          <w:szCs w:val="28"/>
          <w:u w:val="single"/>
        </w:rPr>
      </w:pPr>
      <w:r>
        <w:rPr>
          <w:rFonts w:hint="eastAsia" w:ascii="仿宋" w:hAnsi="仿宋" w:eastAsia="仿宋"/>
          <w:kern w:val="0"/>
          <w:sz w:val="28"/>
          <w:szCs w:val="28"/>
        </w:rPr>
        <w:t>投标文件递交截止时间：</w:t>
      </w:r>
      <w:r>
        <w:rPr>
          <w:rFonts w:hint="eastAsia" w:ascii="仿宋" w:hAnsi="仿宋" w:eastAsia="仿宋"/>
          <w:kern w:val="0"/>
          <w:sz w:val="28"/>
          <w:szCs w:val="28"/>
          <w:u w:val="single"/>
        </w:rPr>
        <w:t xml:space="preserve"> 202</w:t>
      </w:r>
      <w:r>
        <w:rPr>
          <w:rFonts w:hint="eastAsia" w:ascii="仿宋" w:hAnsi="仿宋" w:eastAsia="仿宋"/>
          <w:kern w:val="0"/>
          <w:sz w:val="28"/>
          <w:szCs w:val="28"/>
          <w:u w:val="single"/>
          <w:lang w:val="en-US" w:eastAsia="zh-CN"/>
        </w:rPr>
        <w:t>4</w:t>
      </w:r>
      <w:r>
        <w:rPr>
          <w:rFonts w:ascii="仿宋" w:hAnsi="仿宋" w:eastAsia="仿宋"/>
          <w:kern w:val="0"/>
          <w:sz w:val="28"/>
          <w:szCs w:val="28"/>
          <w:u w:val="single"/>
        </w:rPr>
        <w:t xml:space="preserve"> </w:t>
      </w:r>
      <w:r>
        <w:rPr>
          <w:rFonts w:hint="eastAsia" w:ascii="仿宋" w:hAnsi="仿宋" w:eastAsia="仿宋"/>
          <w:kern w:val="0"/>
          <w:sz w:val="28"/>
          <w:szCs w:val="28"/>
        </w:rPr>
        <w:t>年</w:t>
      </w:r>
      <w:r>
        <w:rPr>
          <w:rFonts w:hint="eastAsia" w:ascii="仿宋" w:hAnsi="仿宋" w:eastAsia="仿宋"/>
          <w:kern w:val="0"/>
          <w:sz w:val="28"/>
          <w:szCs w:val="28"/>
          <w:u w:val="single"/>
        </w:rPr>
        <w:t xml:space="preserve"> </w:t>
      </w:r>
      <w:r>
        <w:rPr>
          <w:rFonts w:hint="eastAsia" w:ascii="仿宋" w:hAnsi="仿宋" w:eastAsia="仿宋"/>
          <w:kern w:val="0"/>
          <w:sz w:val="28"/>
          <w:szCs w:val="28"/>
          <w:u w:val="single"/>
          <w:lang w:val="en-US" w:eastAsia="zh-CN"/>
        </w:rPr>
        <w:t>12</w:t>
      </w:r>
      <w:r>
        <w:rPr>
          <w:rFonts w:ascii="仿宋" w:hAnsi="仿宋" w:eastAsia="仿宋"/>
          <w:kern w:val="0"/>
          <w:sz w:val="28"/>
          <w:szCs w:val="28"/>
          <w:u w:val="single"/>
        </w:rPr>
        <w:t xml:space="preserve"> </w:t>
      </w:r>
      <w:r>
        <w:rPr>
          <w:rFonts w:hint="eastAsia" w:ascii="仿宋" w:hAnsi="仿宋" w:eastAsia="仿宋"/>
          <w:kern w:val="0"/>
          <w:sz w:val="28"/>
          <w:szCs w:val="28"/>
        </w:rPr>
        <w:t>月</w:t>
      </w:r>
      <w:r>
        <w:rPr>
          <w:rFonts w:hint="eastAsia" w:ascii="仿宋" w:hAnsi="仿宋" w:eastAsia="仿宋"/>
          <w:kern w:val="0"/>
          <w:sz w:val="28"/>
          <w:szCs w:val="28"/>
          <w:u w:val="single"/>
        </w:rPr>
        <w:t xml:space="preserve"> </w:t>
      </w:r>
      <w:r>
        <w:rPr>
          <w:rFonts w:hint="eastAsia" w:ascii="仿宋" w:hAnsi="仿宋" w:eastAsia="仿宋"/>
          <w:kern w:val="0"/>
          <w:sz w:val="28"/>
          <w:szCs w:val="28"/>
          <w:u w:val="single"/>
          <w:lang w:val="en-US" w:eastAsia="zh-CN"/>
        </w:rPr>
        <w:t>16</w:t>
      </w:r>
      <w:bookmarkStart w:id="0" w:name="_GoBack"/>
      <w:bookmarkEnd w:id="0"/>
      <w:r>
        <w:rPr>
          <w:rFonts w:ascii="仿宋" w:hAnsi="仿宋" w:eastAsia="仿宋"/>
          <w:kern w:val="0"/>
          <w:sz w:val="28"/>
          <w:szCs w:val="28"/>
          <w:u w:val="single"/>
        </w:rPr>
        <w:t xml:space="preserve"> </w:t>
      </w:r>
      <w:r>
        <w:rPr>
          <w:rFonts w:hint="eastAsia" w:ascii="仿宋" w:hAnsi="仿宋" w:eastAsia="仿宋"/>
          <w:kern w:val="0"/>
          <w:sz w:val="28"/>
          <w:szCs w:val="28"/>
        </w:rPr>
        <w:t>日下午</w:t>
      </w:r>
      <w:r>
        <w:rPr>
          <w:rFonts w:ascii="仿宋" w:hAnsi="仿宋" w:eastAsia="仿宋"/>
          <w:kern w:val="0"/>
          <w:sz w:val="28"/>
          <w:szCs w:val="28"/>
          <w:u w:val="single"/>
        </w:rPr>
        <w:t xml:space="preserve"> </w:t>
      </w:r>
      <w:r>
        <w:rPr>
          <w:rFonts w:hint="eastAsia" w:ascii="仿宋" w:hAnsi="仿宋" w:eastAsia="仿宋"/>
          <w:kern w:val="0"/>
          <w:sz w:val="28"/>
          <w:szCs w:val="28"/>
          <w:u w:val="single"/>
        </w:rPr>
        <w:t>13:30</w:t>
      </w:r>
      <w:r>
        <w:rPr>
          <w:rFonts w:ascii="仿宋" w:hAnsi="仿宋" w:eastAsia="仿宋"/>
          <w:kern w:val="0"/>
          <w:sz w:val="28"/>
          <w:szCs w:val="28"/>
          <w:u w:val="single"/>
        </w:rPr>
        <w:t xml:space="preserve"> </w:t>
      </w:r>
    </w:p>
    <w:p w14:paraId="0164D8F2">
      <w:pPr>
        <w:numPr>
          <w:ilvl w:val="0"/>
          <w:numId w:val="0"/>
        </w:numPr>
        <w:jc w:val="left"/>
        <w:rPr>
          <w:rFonts w:hint="eastAsia" w:ascii="仿宋" w:hAnsi="仿宋" w:eastAsia="仿宋" w:cs="仿宋"/>
          <w:i w:val="0"/>
          <w:iCs w:val="0"/>
          <w:caps w:val="0"/>
          <w:color w:val="000000"/>
          <w:spacing w:val="0"/>
          <w:sz w:val="32"/>
          <w:szCs w:val="32"/>
          <w:shd w:val="clear" w:color="auto" w:fill="FFFFFF"/>
          <w:lang w:val="en-US" w:eastAsia="zh-CN"/>
        </w:rPr>
      </w:pPr>
      <w:r>
        <w:rPr>
          <w:rFonts w:hint="eastAsia" w:ascii="仿宋" w:hAnsi="仿宋" w:eastAsia="仿宋"/>
          <w:kern w:val="0"/>
          <w:sz w:val="28"/>
          <w:szCs w:val="28"/>
        </w:rPr>
        <w:t>投标文件递交地点：</w:t>
      </w:r>
      <w:r>
        <w:rPr>
          <w:rFonts w:hint="eastAsia" w:ascii="仿宋" w:hAnsi="仿宋" w:eastAsia="仿宋" w:cs="仿宋"/>
          <w:i w:val="0"/>
          <w:iCs w:val="0"/>
          <w:caps w:val="0"/>
          <w:color w:val="000000"/>
          <w:spacing w:val="0"/>
          <w:sz w:val="32"/>
          <w:szCs w:val="32"/>
          <w:shd w:val="clear" w:color="auto" w:fill="FFFFFF"/>
          <w:lang w:val="en-US" w:eastAsia="zh-CN"/>
        </w:rPr>
        <w:t>无锡市滨湖区蠡溪路隐秀苑附房1-8号101室</w:t>
      </w:r>
    </w:p>
    <w:p w14:paraId="72AD9382">
      <w:pPr>
        <w:autoSpaceDE w:val="0"/>
        <w:autoSpaceDN w:val="0"/>
        <w:adjustRightInd w:val="0"/>
        <w:spacing w:line="540" w:lineRule="exact"/>
        <w:ind w:left="0" w:leftChars="0" w:firstLine="0" w:firstLineChars="0"/>
        <w:jc w:val="left"/>
        <w:rPr>
          <w:rFonts w:hint="eastAsia" w:ascii="仿宋" w:hAnsi="仿宋" w:eastAsia="仿宋"/>
          <w:kern w:val="0"/>
          <w:sz w:val="28"/>
          <w:szCs w:val="28"/>
        </w:rPr>
      </w:pPr>
    </w:p>
    <w:p w14:paraId="2B043ABC">
      <w:pPr>
        <w:numPr>
          <w:ilvl w:val="0"/>
          <w:numId w:val="2"/>
        </w:numPr>
        <w:ind w:left="0" w:leftChars="0" w:firstLine="0" w:firstLineChars="0"/>
        <w:jc w:val="both"/>
        <w:rPr>
          <w:rFonts w:hint="eastAsia" w:ascii="仿宋" w:hAnsi="仿宋" w:eastAsia="仿宋"/>
          <w:b/>
          <w:bCs/>
          <w:sz w:val="32"/>
          <w:szCs w:val="32"/>
          <w:lang w:val="en-US" w:eastAsia="zh-CN"/>
        </w:rPr>
      </w:pPr>
      <w:r>
        <w:rPr>
          <w:rFonts w:hint="eastAsia" w:ascii="仿宋" w:hAnsi="仿宋" w:eastAsia="仿宋"/>
          <w:b/>
          <w:bCs/>
          <w:sz w:val="32"/>
          <w:szCs w:val="32"/>
          <w:lang w:val="en-US" w:eastAsia="zh-CN"/>
        </w:rPr>
        <w:t>联系方式：</w:t>
      </w:r>
    </w:p>
    <w:p w14:paraId="54C5D145">
      <w:pPr>
        <w:autoSpaceDE w:val="0"/>
        <w:autoSpaceDN w:val="0"/>
        <w:adjustRightInd w:val="0"/>
        <w:spacing w:line="540" w:lineRule="exact"/>
        <w:ind w:left="0" w:leftChars="0" w:firstLine="0" w:firstLineChars="0"/>
        <w:jc w:val="left"/>
        <w:rPr>
          <w:rFonts w:ascii="仿宋" w:hAnsi="仿宋" w:eastAsia="仿宋"/>
          <w:kern w:val="0"/>
          <w:sz w:val="28"/>
          <w:szCs w:val="28"/>
        </w:rPr>
      </w:pPr>
      <w:r>
        <w:rPr>
          <w:rFonts w:hint="eastAsia" w:ascii="仿宋" w:hAnsi="仿宋" w:eastAsia="仿宋"/>
          <w:kern w:val="0"/>
          <w:sz w:val="28"/>
          <w:szCs w:val="28"/>
        </w:rPr>
        <w:t>招 标 人：</w:t>
      </w:r>
      <w:r>
        <w:rPr>
          <w:rFonts w:hint="eastAsia" w:ascii="仿宋" w:hAnsi="仿宋" w:eastAsia="仿宋"/>
          <w:kern w:val="0"/>
          <w:sz w:val="28"/>
          <w:szCs w:val="28"/>
          <w:u w:val="single"/>
        </w:rPr>
        <w:t>无锡灵山文化旅游集团有限公司</w:t>
      </w:r>
    </w:p>
    <w:p w14:paraId="5EC9435D">
      <w:pPr>
        <w:autoSpaceDE w:val="0"/>
        <w:autoSpaceDN w:val="0"/>
        <w:adjustRightInd w:val="0"/>
        <w:spacing w:line="540" w:lineRule="exact"/>
        <w:ind w:left="0" w:leftChars="0" w:right="1120" w:firstLine="0" w:firstLineChars="0"/>
        <w:jc w:val="left"/>
        <w:rPr>
          <w:rFonts w:ascii="仿宋" w:hAnsi="仿宋" w:eastAsia="仿宋"/>
          <w:kern w:val="0"/>
          <w:sz w:val="28"/>
          <w:szCs w:val="28"/>
          <w:u w:val="single"/>
        </w:rPr>
      </w:pPr>
      <w:r>
        <w:rPr>
          <w:rFonts w:hint="eastAsia" w:ascii="仿宋" w:hAnsi="仿宋" w:eastAsia="仿宋"/>
          <w:kern w:val="0"/>
          <w:sz w:val="28"/>
          <w:szCs w:val="28"/>
        </w:rPr>
        <w:t>联 系 人：</w:t>
      </w:r>
      <w:r>
        <w:rPr>
          <w:rFonts w:hint="eastAsia" w:ascii="仿宋" w:hAnsi="仿宋" w:eastAsia="仿宋"/>
          <w:kern w:val="0"/>
          <w:sz w:val="28"/>
          <w:szCs w:val="28"/>
          <w:u w:val="single"/>
        </w:rPr>
        <w:t xml:space="preserve">     </w:t>
      </w:r>
      <w:r>
        <w:rPr>
          <w:rFonts w:hint="eastAsia" w:ascii="仿宋" w:hAnsi="仿宋" w:eastAsia="仿宋"/>
          <w:kern w:val="0"/>
          <w:sz w:val="28"/>
          <w:szCs w:val="28"/>
          <w:u w:val="single"/>
          <w:lang w:val="en-US" w:eastAsia="zh-CN"/>
        </w:rPr>
        <w:t xml:space="preserve">     </w:t>
      </w:r>
      <w:r>
        <w:rPr>
          <w:rFonts w:hint="eastAsia" w:ascii="仿宋" w:hAnsi="仿宋" w:eastAsia="仿宋"/>
          <w:kern w:val="0"/>
          <w:sz w:val="28"/>
          <w:szCs w:val="28"/>
          <w:u w:val="single"/>
        </w:rPr>
        <w:t xml:space="preserve">  王斌</w:t>
      </w:r>
      <w:r>
        <w:rPr>
          <w:rFonts w:ascii="仿宋" w:hAnsi="仿宋" w:eastAsia="仿宋"/>
          <w:kern w:val="0"/>
          <w:sz w:val="28"/>
          <w:szCs w:val="28"/>
          <w:u w:val="single"/>
        </w:rPr>
        <w:t xml:space="preserve"> </w:t>
      </w:r>
      <w:r>
        <w:rPr>
          <w:rFonts w:hint="eastAsia" w:ascii="仿宋" w:hAnsi="仿宋" w:eastAsia="仿宋"/>
          <w:kern w:val="0"/>
          <w:sz w:val="28"/>
          <w:szCs w:val="28"/>
          <w:u w:val="single"/>
        </w:rPr>
        <w:t xml:space="preserve">  </w:t>
      </w:r>
      <w:r>
        <w:rPr>
          <w:rFonts w:hint="eastAsia" w:ascii="仿宋" w:hAnsi="仿宋" w:eastAsia="仿宋"/>
          <w:kern w:val="0"/>
          <w:sz w:val="28"/>
          <w:szCs w:val="28"/>
          <w:u w:val="single"/>
          <w:lang w:val="en-US" w:eastAsia="zh-CN"/>
        </w:rPr>
        <w:t xml:space="preserve"> </w:t>
      </w:r>
      <w:r>
        <w:rPr>
          <w:rFonts w:hint="eastAsia" w:ascii="仿宋" w:hAnsi="仿宋" w:eastAsia="仿宋"/>
          <w:kern w:val="0"/>
          <w:sz w:val="28"/>
          <w:szCs w:val="28"/>
          <w:u w:val="single"/>
        </w:rPr>
        <w:t xml:space="preserve">        </w:t>
      </w:r>
    </w:p>
    <w:p w14:paraId="47D2404A">
      <w:pPr>
        <w:autoSpaceDE w:val="0"/>
        <w:autoSpaceDN w:val="0"/>
        <w:adjustRightInd w:val="0"/>
        <w:spacing w:line="540" w:lineRule="exact"/>
        <w:ind w:left="0" w:leftChars="0" w:right="1120" w:firstLine="0" w:firstLineChars="0"/>
        <w:jc w:val="left"/>
        <w:rPr>
          <w:rFonts w:ascii="仿宋" w:hAnsi="仿宋" w:eastAsia="仿宋"/>
          <w:kern w:val="0"/>
          <w:sz w:val="28"/>
          <w:szCs w:val="28"/>
          <w:u w:val="single"/>
        </w:rPr>
      </w:pPr>
      <w:r>
        <w:rPr>
          <w:rFonts w:hint="eastAsia" w:ascii="仿宋" w:hAnsi="仿宋" w:eastAsia="仿宋"/>
          <w:kern w:val="0"/>
          <w:sz w:val="28"/>
          <w:szCs w:val="28"/>
        </w:rPr>
        <w:t>联系电话：</w:t>
      </w:r>
      <w:r>
        <w:rPr>
          <w:rFonts w:hint="eastAsia" w:ascii="仿宋" w:hAnsi="仿宋" w:eastAsia="仿宋"/>
          <w:kern w:val="0"/>
          <w:sz w:val="28"/>
          <w:szCs w:val="28"/>
          <w:u w:val="single"/>
        </w:rPr>
        <w:t xml:space="preserve">    </w:t>
      </w:r>
      <w:r>
        <w:rPr>
          <w:rFonts w:hint="eastAsia" w:ascii="仿宋" w:hAnsi="仿宋" w:eastAsia="仿宋"/>
          <w:kern w:val="0"/>
          <w:sz w:val="28"/>
          <w:szCs w:val="28"/>
          <w:u w:val="single"/>
          <w:lang w:val="en-US" w:eastAsia="zh-CN"/>
        </w:rPr>
        <w:t xml:space="preserve">     </w:t>
      </w:r>
      <w:r>
        <w:rPr>
          <w:rFonts w:hint="eastAsia" w:ascii="仿宋" w:hAnsi="仿宋" w:eastAsia="仿宋"/>
          <w:kern w:val="0"/>
          <w:sz w:val="28"/>
          <w:szCs w:val="28"/>
          <w:u w:val="single"/>
        </w:rPr>
        <w:t>15895337655</w:t>
      </w:r>
      <w:r>
        <w:rPr>
          <w:rFonts w:ascii="仿宋" w:hAnsi="仿宋" w:eastAsia="仿宋"/>
          <w:kern w:val="0"/>
          <w:sz w:val="28"/>
          <w:szCs w:val="28"/>
          <w:u w:val="single"/>
        </w:rPr>
        <w:t xml:space="preserve">    </w:t>
      </w:r>
      <w:r>
        <w:rPr>
          <w:rFonts w:hint="eastAsia" w:ascii="仿宋" w:hAnsi="仿宋" w:eastAsia="仿宋"/>
          <w:kern w:val="0"/>
          <w:sz w:val="28"/>
          <w:szCs w:val="28"/>
          <w:u w:val="single"/>
        </w:rPr>
        <w:t xml:space="preserve">    </w:t>
      </w:r>
    </w:p>
    <w:p w14:paraId="5E0CB201">
      <w:pPr>
        <w:autoSpaceDE w:val="0"/>
        <w:autoSpaceDN w:val="0"/>
        <w:adjustRightInd w:val="0"/>
        <w:spacing w:line="540" w:lineRule="exact"/>
        <w:ind w:left="0" w:leftChars="0" w:firstLine="0" w:firstLineChars="0"/>
        <w:jc w:val="left"/>
        <w:rPr>
          <w:rFonts w:hint="default" w:ascii="仿宋" w:hAnsi="仿宋" w:eastAsia="仿宋"/>
          <w:kern w:val="0"/>
          <w:sz w:val="28"/>
          <w:szCs w:val="28"/>
          <w:u w:val="single"/>
          <w:lang w:val="en-US" w:eastAsia="zh-CN"/>
        </w:rPr>
      </w:pPr>
      <w:r>
        <w:rPr>
          <w:rFonts w:hint="eastAsia" w:ascii="仿宋" w:hAnsi="仿宋" w:eastAsia="仿宋"/>
          <w:kern w:val="0"/>
          <w:sz w:val="28"/>
          <w:szCs w:val="28"/>
        </w:rPr>
        <w:t>招标代理机构：</w:t>
      </w:r>
      <w:r>
        <w:rPr>
          <w:rFonts w:hint="eastAsia" w:ascii="仿宋" w:hAnsi="仿宋" w:eastAsia="仿宋"/>
          <w:kern w:val="0"/>
          <w:sz w:val="28"/>
          <w:szCs w:val="28"/>
          <w:u w:val="single"/>
        </w:rPr>
        <w:t>江苏广信工程咨询有限公司</w:t>
      </w:r>
    </w:p>
    <w:p w14:paraId="56DE54E5">
      <w:pPr>
        <w:autoSpaceDE w:val="0"/>
        <w:autoSpaceDN w:val="0"/>
        <w:adjustRightInd w:val="0"/>
        <w:spacing w:line="540" w:lineRule="exact"/>
        <w:ind w:left="0" w:leftChars="0" w:firstLine="0" w:firstLineChars="0"/>
        <w:jc w:val="left"/>
        <w:rPr>
          <w:rFonts w:hint="eastAsia" w:ascii="仿宋" w:hAnsi="仿宋" w:eastAsia="仿宋"/>
          <w:kern w:val="0"/>
          <w:sz w:val="28"/>
          <w:szCs w:val="28"/>
          <w:u w:val="single"/>
          <w:lang w:val="en-US" w:eastAsia="zh-CN"/>
        </w:rPr>
      </w:pPr>
      <w:r>
        <w:rPr>
          <w:rFonts w:hint="eastAsia" w:ascii="仿宋" w:hAnsi="仿宋" w:eastAsia="仿宋"/>
          <w:kern w:val="0"/>
          <w:sz w:val="28"/>
          <w:szCs w:val="28"/>
        </w:rPr>
        <w:t>联</w:t>
      </w:r>
      <w:r>
        <w:rPr>
          <w:rFonts w:hint="eastAsia" w:ascii="仿宋" w:hAnsi="仿宋" w:eastAsia="仿宋"/>
          <w:kern w:val="0"/>
          <w:sz w:val="28"/>
          <w:szCs w:val="28"/>
          <w:lang w:val="en-US" w:eastAsia="zh-CN"/>
        </w:rPr>
        <w:t xml:space="preserve"> </w:t>
      </w:r>
      <w:r>
        <w:rPr>
          <w:rFonts w:hint="eastAsia" w:ascii="仿宋" w:hAnsi="仿宋" w:eastAsia="仿宋"/>
          <w:kern w:val="0"/>
          <w:sz w:val="28"/>
          <w:szCs w:val="28"/>
        </w:rPr>
        <w:t>系</w:t>
      </w:r>
      <w:r>
        <w:rPr>
          <w:rFonts w:hint="eastAsia" w:ascii="仿宋" w:hAnsi="仿宋" w:eastAsia="仿宋"/>
          <w:kern w:val="0"/>
          <w:sz w:val="28"/>
          <w:szCs w:val="28"/>
          <w:lang w:val="en-US" w:eastAsia="zh-CN"/>
        </w:rPr>
        <w:t xml:space="preserve"> </w:t>
      </w:r>
      <w:r>
        <w:rPr>
          <w:rFonts w:hint="eastAsia" w:ascii="仿宋" w:hAnsi="仿宋" w:eastAsia="仿宋"/>
          <w:kern w:val="0"/>
          <w:sz w:val="28"/>
          <w:szCs w:val="28"/>
        </w:rPr>
        <w:t>人</w:t>
      </w:r>
      <w:r>
        <w:rPr>
          <w:rFonts w:hint="eastAsia" w:ascii="仿宋" w:hAnsi="仿宋" w:eastAsia="仿宋"/>
          <w:kern w:val="0"/>
          <w:sz w:val="28"/>
          <w:szCs w:val="28"/>
          <w:lang w:eastAsia="zh-CN"/>
        </w:rPr>
        <w:t>：</w:t>
      </w:r>
      <w:r>
        <w:rPr>
          <w:rFonts w:hint="eastAsia" w:ascii="仿宋" w:hAnsi="仿宋" w:eastAsia="仿宋"/>
          <w:kern w:val="0"/>
          <w:sz w:val="28"/>
          <w:szCs w:val="28"/>
          <w:u w:val="single"/>
          <w:lang w:val="en-US" w:eastAsia="zh-CN"/>
        </w:rPr>
        <w:t xml:space="preserve">            </w:t>
      </w:r>
      <w:r>
        <w:rPr>
          <w:rFonts w:hint="eastAsia" w:ascii="仿宋" w:hAnsi="仿宋" w:eastAsia="仿宋"/>
          <w:kern w:val="0"/>
          <w:sz w:val="28"/>
          <w:szCs w:val="28"/>
          <w:u w:val="single"/>
        </w:rPr>
        <w:t>杨工</w:t>
      </w:r>
      <w:r>
        <w:rPr>
          <w:rFonts w:hint="eastAsia" w:ascii="仿宋" w:hAnsi="仿宋" w:eastAsia="仿宋"/>
          <w:kern w:val="0"/>
          <w:sz w:val="28"/>
          <w:szCs w:val="28"/>
          <w:u w:val="single"/>
          <w:lang w:val="en-US" w:eastAsia="zh-CN"/>
        </w:rPr>
        <w:t xml:space="preserve">           </w:t>
      </w:r>
    </w:p>
    <w:p w14:paraId="476D8040">
      <w:pPr>
        <w:autoSpaceDE w:val="0"/>
        <w:autoSpaceDN w:val="0"/>
        <w:adjustRightInd w:val="0"/>
        <w:spacing w:line="540" w:lineRule="exact"/>
        <w:ind w:left="0" w:leftChars="0" w:firstLine="0" w:firstLineChars="0"/>
        <w:jc w:val="left"/>
        <w:rPr>
          <w:rFonts w:hint="default" w:ascii="仿宋" w:hAnsi="仿宋" w:eastAsia="仿宋"/>
          <w:kern w:val="0"/>
          <w:sz w:val="28"/>
          <w:szCs w:val="28"/>
          <w:u w:val="single"/>
          <w:lang w:val="en-US" w:eastAsia="zh-CN"/>
        </w:rPr>
      </w:pPr>
      <w:r>
        <w:rPr>
          <w:rFonts w:hint="eastAsia" w:ascii="仿宋" w:hAnsi="仿宋" w:eastAsia="仿宋"/>
          <w:kern w:val="0"/>
          <w:sz w:val="28"/>
          <w:szCs w:val="28"/>
          <w:lang w:val="en-US" w:eastAsia="zh-CN"/>
        </w:rPr>
        <w:t>联系</w:t>
      </w:r>
      <w:r>
        <w:rPr>
          <w:rFonts w:hint="eastAsia" w:ascii="仿宋" w:hAnsi="仿宋" w:eastAsia="仿宋"/>
          <w:kern w:val="0"/>
          <w:sz w:val="28"/>
          <w:szCs w:val="28"/>
        </w:rPr>
        <w:t>电话：</w:t>
      </w:r>
      <w:r>
        <w:rPr>
          <w:rFonts w:hint="eastAsia" w:ascii="仿宋" w:hAnsi="仿宋" w:eastAsia="仿宋"/>
          <w:kern w:val="0"/>
          <w:sz w:val="28"/>
          <w:szCs w:val="28"/>
          <w:u w:val="single"/>
          <w:lang w:val="en-US" w:eastAsia="zh-CN"/>
        </w:rPr>
        <w:t xml:space="preserve">         </w:t>
      </w:r>
      <w:r>
        <w:rPr>
          <w:rFonts w:hint="eastAsia" w:ascii="仿宋" w:hAnsi="仿宋" w:eastAsia="仿宋"/>
          <w:kern w:val="0"/>
          <w:sz w:val="28"/>
          <w:szCs w:val="28"/>
          <w:u w:val="single"/>
        </w:rPr>
        <w:t>0510-82710007</w:t>
      </w:r>
      <w:r>
        <w:rPr>
          <w:rFonts w:hint="eastAsia" w:ascii="仿宋" w:hAnsi="仿宋" w:eastAsia="仿宋"/>
          <w:kern w:val="0"/>
          <w:sz w:val="28"/>
          <w:szCs w:val="28"/>
          <w:u w:val="single"/>
          <w:lang w:val="en-US" w:eastAsia="zh-CN"/>
        </w:rPr>
        <w:t xml:space="preserve">     </w:t>
      </w:r>
    </w:p>
    <w:p w14:paraId="76F7A7E3">
      <w:pPr>
        <w:numPr>
          <w:ilvl w:val="0"/>
          <w:numId w:val="0"/>
        </w:numPr>
        <w:ind w:left="0" w:leftChars="0" w:firstLine="0" w:firstLineChars="0"/>
        <w:jc w:val="left"/>
        <w:rPr>
          <w:rFonts w:hint="default" w:ascii="仿宋" w:hAnsi="仿宋" w:eastAsia="仿宋"/>
          <w:b/>
          <w:bCs/>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E566BD"/>
    <w:multiLevelType w:val="singleLevel"/>
    <w:tmpl w:val="DBE566BD"/>
    <w:lvl w:ilvl="0" w:tentative="0">
      <w:start w:val="5"/>
      <w:numFmt w:val="chineseCounting"/>
      <w:suff w:val="nothing"/>
      <w:lvlText w:val="%1、"/>
      <w:lvlJc w:val="left"/>
      <w:rPr>
        <w:rFonts w:hint="eastAsia"/>
      </w:rPr>
    </w:lvl>
  </w:abstractNum>
  <w:abstractNum w:abstractNumId="1">
    <w:nsid w:val="DE9DD08C"/>
    <w:multiLevelType w:val="singleLevel"/>
    <w:tmpl w:val="DE9DD08C"/>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5F7DD5"/>
    <w:rsid w:val="086A06DA"/>
    <w:rsid w:val="158F6B4C"/>
    <w:rsid w:val="26C81BEE"/>
    <w:rsid w:val="28321D4D"/>
    <w:rsid w:val="2BB24AB0"/>
    <w:rsid w:val="37065A23"/>
    <w:rsid w:val="3F2B4CD2"/>
    <w:rsid w:val="40050FB6"/>
    <w:rsid w:val="40E12B04"/>
    <w:rsid w:val="491A1D46"/>
    <w:rsid w:val="5E822368"/>
    <w:rsid w:val="6B0D3978"/>
    <w:rsid w:val="76CE57E0"/>
    <w:rsid w:val="78B278B3"/>
    <w:rsid w:val="7A293BFF"/>
    <w:rsid w:val="7E0123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330</Words>
  <Characters>375</Characters>
  <Lines>0</Lines>
  <Paragraphs>0</Paragraphs>
  <TotalTime>0</TotalTime>
  <ScaleCrop>false</ScaleCrop>
  <LinksUpToDate>false</LinksUpToDate>
  <CharactersWithSpaces>477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2025-04-24T02:57:00Z</dcterms:created>
  <dc:creator>wangbin-note</dc:creator>
  <cp:lastModifiedBy>williams</cp:lastModifiedBy>
  <dcterms:modified xsi:type="dcterms:W3CDTF">2025-08-25T04:35:26Z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eyJoZGlkIjoiYzFiZjBkZWY3MjUyOTA5ZjcxYWNiNWZkNDgwZTE3NDEiLCJ1c2VySWQiOiIxMTM4MjYxODA4In0=</vt:lpwstr>
  </property>
  <property fmtid="{D5CDD505-2E9C-101B-9397-08002B2CF9AE}" pid="4" name="ICV">
    <vt:lpwstr>3AEFF4365B874E6D8866DF14B92F69EC_12</vt:lpwstr>
  </property>
</Properties>
</file>